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D92D74" w14:textId="381DF39D" w:rsidR="00267DE3" w:rsidRPr="00BF1FC2" w:rsidRDefault="00BF1FC2" w:rsidP="00BF1FC2">
      <w:pPr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30 октября 2026 г. Семинар «</w:t>
      </w:r>
      <w:r w:rsidR="00267DE3" w:rsidRPr="00BF1FC2">
        <w:rPr>
          <w:rFonts w:ascii="Times New Roman" w:hAnsi="Times New Roman" w:cs="Times New Roman"/>
          <w:b/>
          <w:sz w:val="24"/>
          <w:szCs w:val="24"/>
        </w:rPr>
        <w:t xml:space="preserve">Персональные данные </w:t>
      </w:r>
      <w:r w:rsidR="00CE7301" w:rsidRPr="00BF1FC2">
        <w:rPr>
          <w:rFonts w:ascii="Times New Roman" w:hAnsi="Times New Roman" w:cs="Times New Roman"/>
          <w:b/>
          <w:sz w:val="24"/>
          <w:szCs w:val="24"/>
        </w:rPr>
        <w:t xml:space="preserve">работников </w:t>
      </w:r>
      <w:r w:rsidR="00267DE3" w:rsidRPr="00BF1FC2">
        <w:rPr>
          <w:rFonts w:ascii="Times New Roman" w:hAnsi="Times New Roman" w:cs="Times New Roman"/>
          <w:b/>
          <w:sz w:val="24"/>
          <w:szCs w:val="24"/>
        </w:rPr>
        <w:t>в условиях новой ответственности</w:t>
      </w:r>
      <w:r>
        <w:rPr>
          <w:rFonts w:ascii="Times New Roman" w:hAnsi="Times New Roman" w:cs="Times New Roman"/>
          <w:b/>
          <w:sz w:val="24"/>
          <w:szCs w:val="24"/>
        </w:rPr>
        <w:t>»</w:t>
      </w:r>
      <w:r w:rsidR="00267DE3" w:rsidRPr="00BF1FC2">
        <w:rPr>
          <w:rFonts w:ascii="Times New Roman" w:hAnsi="Times New Roman" w:cs="Times New Roman"/>
          <w:b/>
          <w:sz w:val="24"/>
          <w:szCs w:val="24"/>
        </w:rPr>
        <w:t>.</w:t>
      </w:r>
      <w:r w:rsidR="0088058E" w:rsidRPr="00BF1FC2">
        <w:rPr>
          <w:rFonts w:ascii="Times New Roman" w:hAnsi="Times New Roman" w:cs="Times New Roman"/>
          <w:b/>
          <w:sz w:val="24"/>
          <w:szCs w:val="24"/>
        </w:rPr>
        <w:t xml:space="preserve"> (6 часов)</w:t>
      </w:r>
      <w:bookmarkStart w:id="0" w:name="_GoBack"/>
      <w:bookmarkEnd w:id="0"/>
    </w:p>
    <w:p w14:paraId="14B1931C" w14:textId="77777777" w:rsidR="006E6676" w:rsidRPr="00BF1FC2" w:rsidRDefault="006E6676" w:rsidP="00BF1FC2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1FC2">
        <w:rPr>
          <w:rFonts w:ascii="Times New Roman" w:hAnsi="Times New Roman" w:cs="Times New Roman"/>
          <w:sz w:val="24"/>
          <w:szCs w:val="24"/>
        </w:rPr>
        <w:t xml:space="preserve">Все должностные лица профессионально связаны с обработкой персональных данных (бухгалтеры, кадровики, специалисты по охране труда, секретари, руководители и др.). </w:t>
      </w:r>
    </w:p>
    <w:p w14:paraId="7B655616" w14:textId="4CD62B74" w:rsidR="006E6676" w:rsidRPr="00BF1FC2" w:rsidRDefault="006E6676" w:rsidP="00BF1FC2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1FC2">
        <w:rPr>
          <w:rFonts w:ascii="Times New Roman" w:hAnsi="Times New Roman" w:cs="Times New Roman"/>
          <w:sz w:val="24"/>
          <w:szCs w:val="24"/>
        </w:rPr>
        <w:t>Шокирующие размеры штрафов заставляют задуматься о правильности работы процесса сбора, хранения и обработки персональных данных в организации.</w:t>
      </w:r>
      <w:r w:rsidR="00972EB8" w:rsidRPr="00BF1FC2">
        <w:rPr>
          <w:rFonts w:ascii="Times New Roman" w:hAnsi="Times New Roman" w:cs="Times New Roman"/>
          <w:sz w:val="24"/>
          <w:szCs w:val="24"/>
        </w:rPr>
        <w:t xml:space="preserve"> При этом правила работы с персональными данными меняются и дорабатываются.</w:t>
      </w:r>
    </w:p>
    <w:p w14:paraId="79A47DAE" w14:textId="77777777" w:rsidR="006E6676" w:rsidRPr="00BF1FC2" w:rsidRDefault="006E6676" w:rsidP="00BF1FC2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1FC2">
        <w:rPr>
          <w:rFonts w:ascii="Times New Roman" w:hAnsi="Times New Roman" w:cs="Times New Roman"/>
          <w:sz w:val="24"/>
          <w:szCs w:val="24"/>
        </w:rPr>
        <w:t>Предлагаемая программа разработана для практикующих специалистов по работе с персоналом, юристов и ставит перед собой задачу разъяснить все практические вопросы по организации работы с персональными данными. На семинаре будут предоставлены практические рекомендации при решении конкретных вопросов обработки персональных данных и прохождения проверки по персональным данным с учетом новых требований Роскомнадзора.</w:t>
      </w:r>
    </w:p>
    <w:p w14:paraId="3676676F" w14:textId="77777777" w:rsidR="00267DE3" w:rsidRPr="00BF1FC2" w:rsidRDefault="00267DE3" w:rsidP="00BF1FC2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F1FC2">
        <w:rPr>
          <w:rFonts w:ascii="Times New Roman" w:hAnsi="Times New Roman" w:cs="Times New Roman"/>
          <w:b/>
          <w:sz w:val="24"/>
          <w:szCs w:val="24"/>
        </w:rPr>
        <w:t>Программа семинара</w:t>
      </w:r>
    </w:p>
    <w:p w14:paraId="776AE476" w14:textId="77777777" w:rsidR="006E6676" w:rsidRPr="00BF1FC2" w:rsidRDefault="000D673E" w:rsidP="00BF1F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1FC2">
        <w:rPr>
          <w:rFonts w:ascii="Times New Roman" w:hAnsi="Times New Roman" w:cs="Times New Roman"/>
          <w:sz w:val="24"/>
          <w:szCs w:val="24"/>
        </w:rPr>
        <w:t xml:space="preserve">1. </w:t>
      </w:r>
      <w:r w:rsidR="00267DE3" w:rsidRPr="00BF1FC2">
        <w:rPr>
          <w:rFonts w:ascii="Times New Roman" w:hAnsi="Times New Roman" w:cs="Times New Roman"/>
          <w:sz w:val="24"/>
          <w:szCs w:val="24"/>
        </w:rPr>
        <w:t xml:space="preserve"> </w:t>
      </w:r>
      <w:r w:rsidR="00972EB8" w:rsidRPr="00BF1FC2">
        <w:rPr>
          <w:rFonts w:ascii="Times New Roman" w:hAnsi="Times New Roman" w:cs="Times New Roman"/>
          <w:sz w:val="24"/>
          <w:szCs w:val="24"/>
        </w:rPr>
        <w:t>Анализ нормативно-правовой базы, регулирующей работу с персональными данными (ПД), изменения и новые требования законодательства</w:t>
      </w:r>
      <w:r w:rsidR="006E6676" w:rsidRPr="00BF1FC2">
        <w:rPr>
          <w:rFonts w:ascii="Times New Roman" w:hAnsi="Times New Roman" w:cs="Times New Roman"/>
          <w:sz w:val="24"/>
          <w:szCs w:val="24"/>
        </w:rPr>
        <w:t>.</w:t>
      </w:r>
    </w:p>
    <w:p w14:paraId="5ACB8C96" w14:textId="77777777" w:rsidR="006E6676" w:rsidRPr="00BF1FC2" w:rsidRDefault="006E6676" w:rsidP="00BF1F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DDD2AF0" w14:textId="3754D94F" w:rsidR="006E6676" w:rsidRPr="00BF1FC2" w:rsidRDefault="000D673E" w:rsidP="00BF1F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1FC2">
        <w:rPr>
          <w:rFonts w:ascii="Times New Roman" w:hAnsi="Times New Roman" w:cs="Times New Roman"/>
          <w:sz w:val="24"/>
          <w:szCs w:val="24"/>
        </w:rPr>
        <w:t xml:space="preserve">2. </w:t>
      </w:r>
      <w:r w:rsidR="006E6676" w:rsidRPr="00BF1FC2">
        <w:rPr>
          <w:rFonts w:ascii="Times New Roman" w:hAnsi="Times New Roman" w:cs="Times New Roman"/>
          <w:sz w:val="24"/>
          <w:szCs w:val="24"/>
        </w:rPr>
        <w:t xml:space="preserve">Ответственность за нарушения законодательства, регламентирующего вопросы </w:t>
      </w:r>
      <w:r w:rsidRPr="00BF1FC2">
        <w:rPr>
          <w:rFonts w:ascii="Times New Roman" w:hAnsi="Times New Roman" w:cs="Times New Roman"/>
          <w:sz w:val="24"/>
          <w:szCs w:val="24"/>
        </w:rPr>
        <w:t>обработки</w:t>
      </w:r>
      <w:r w:rsidR="006E6676" w:rsidRPr="00BF1FC2">
        <w:rPr>
          <w:rFonts w:ascii="Times New Roman" w:hAnsi="Times New Roman" w:cs="Times New Roman"/>
          <w:sz w:val="24"/>
          <w:szCs w:val="24"/>
        </w:rPr>
        <w:t xml:space="preserve"> персональных данных</w:t>
      </w:r>
      <w:r w:rsidR="00972EB8" w:rsidRPr="00BF1FC2">
        <w:rPr>
          <w:rFonts w:ascii="Times New Roman" w:hAnsi="Times New Roman" w:cs="Times New Roman"/>
          <w:sz w:val="24"/>
          <w:szCs w:val="24"/>
        </w:rPr>
        <w:t>, в 202</w:t>
      </w:r>
      <w:r w:rsidR="00705609" w:rsidRPr="00BF1FC2">
        <w:rPr>
          <w:rFonts w:ascii="Times New Roman" w:hAnsi="Times New Roman" w:cs="Times New Roman"/>
          <w:sz w:val="24"/>
          <w:szCs w:val="24"/>
        </w:rPr>
        <w:t xml:space="preserve">6 </w:t>
      </w:r>
      <w:r w:rsidR="00972EB8" w:rsidRPr="00BF1FC2">
        <w:rPr>
          <w:rFonts w:ascii="Times New Roman" w:hAnsi="Times New Roman" w:cs="Times New Roman"/>
          <w:sz w:val="24"/>
          <w:szCs w:val="24"/>
        </w:rPr>
        <w:t>году</w:t>
      </w:r>
      <w:r w:rsidR="006E6676" w:rsidRPr="00BF1FC2">
        <w:rPr>
          <w:rFonts w:ascii="Times New Roman" w:hAnsi="Times New Roman" w:cs="Times New Roman"/>
          <w:sz w:val="24"/>
          <w:szCs w:val="24"/>
        </w:rPr>
        <w:t>.</w:t>
      </w:r>
    </w:p>
    <w:p w14:paraId="38C507DD" w14:textId="5BFD6934" w:rsidR="006E6676" w:rsidRPr="00BF1FC2" w:rsidRDefault="006E6676" w:rsidP="00BF1F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1FC2">
        <w:rPr>
          <w:rFonts w:ascii="Times New Roman" w:hAnsi="Times New Roman" w:cs="Times New Roman"/>
          <w:sz w:val="24"/>
          <w:szCs w:val="24"/>
        </w:rPr>
        <w:t>- Ответственные должностные лица за соблюдение законодательства. Порядок допуска и возложения ответственности на работников организации за сохранность персональных данных;</w:t>
      </w:r>
      <w:r w:rsidR="00705609" w:rsidRPr="00BF1FC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9CB787B" w14:textId="77777777" w:rsidR="006E6676" w:rsidRPr="00BF1FC2" w:rsidRDefault="006E6676" w:rsidP="00BF1F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1FC2">
        <w:rPr>
          <w:rFonts w:ascii="Times New Roman" w:hAnsi="Times New Roman" w:cs="Times New Roman"/>
          <w:sz w:val="24"/>
          <w:szCs w:val="24"/>
        </w:rPr>
        <w:t>- Разграничение должностных лиц по полному и ограниченному допуску;</w:t>
      </w:r>
    </w:p>
    <w:p w14:paraId="0DDA06AA" w14:textId="77777777" w:rsidR="006E6676" w:rsidRPr="00BF1FC2" w:rsidRDefault="006E6676" w:rsidP="00BF1F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1FC2">
        <w:rPr>
          <w:rFonts w:ascii="Times New Roman" w:hAnsi="Times New Roman" w:cs="Times New Roman"/>
          <w:sz w:val="24"/>
          <w:szCs w:val="24"/>
        </w:rPr>
        <w:t>- Виды ответственности за разглашение конфиденциальной информации (персональные данные), а также за ее незаконное получение. Необходимые и достаточные условия для ее наступления, другие виды ответственности, связанные с нарушением информационной безопасности компании.</w:t>
      </w:r>
    </w:p>
    <w:p w14:paraId="003E6487" w14:textId="341F7EEB" w:rsidR="00B265F4" w:rsidRPr="00BF1FC2" w:rsidRDefault="00B265F4" w:rsidP="00BF1F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1FC2">
        <w:rPr>
          <w:rFonts w:ascii="Times New Roman" w:hAnsi="Times New Roman" w:cs="Times New Roman"/>
          <w:sz w:val="24"/>
          <w:szCs w:val="24"/>
        </w:rPr>
        <w:t>- Проверки Роскомнадзора в 202</w:t>
      </w:r>
      <w:r w:rsidR="00705609" w:rsidRPr="00BF1FC2">
        <w:rPr>
          <w:rFonts w:ascii="Times New Roman" w:hAnsi="Times New Roman" w:cs="Times New Roman"/>
          <w:sz w:val="24"/>
          <w:szCs w:val="24"/>
        </w:rPr>
        <w:t>6</w:t>
      </w:r>
      <w:r w:rsidRPr="00BF1FC2">
        <w:rPr>
          <w:rFonts w:ascii="Times New Roman" w:hAnsi="Times New Roman" w:cs="Times New Roman"/>
          <w:sz w:val="24"/>
          <w:szCs w:val="24"/>
        </w:rPr>
        <w:t xml:space="preserve"> году.</w:t>
      </w:r>
    </w:p>
    <w:p w14:paraId="74A34E6E" w14:textId="77777777" w:rsidR="006E6676" w:rsidRPr="00BF1FC2" w:rsidRDefault="006E6676" w:rsidP="00BF1F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804C56D" w14:textId="77777777" w:rsidR="006E6676" w:rsidRPr="00BF1FC2" w:rsidRDefault="000D673E" w:rsidP="00BF1F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1FC2">
        <w:rPr>
          <w:rFonts w:ascii="Times New Roman" w:hAnsi="Times New Roman" w:cs="Times New Roman"/>
          <w:sz w:val="24"/>
          <w:szCs w:val="24"/>
        </w:rPr>
        <w:t xml:space="preserve">3. </w:t>
      </w:r>
      <w:r w:rsidR="006E6676" w:rsidRPr="00BF1FC2">
        <w:rPr>
          <w:rFonts w:ascii="Times New Roman" w:hAnsi="Times New Roman" w:cs="Times New Roman"/>
          <w:sz w:val="24"/>
          <w:szCs w:val="24"/>
        </w:rPr>
        <w:t>Организация работы с персональными данными работников</w:t>
      </w:r>
      <w:r w:rsidR="00B265F4" w:rsidRPr="00BF1FC2">
        <w:rPr>
          <w:rFonts w:ascii="Times New Roman" w:hAnsi="Times New Roman" w:cs="Times New Roman"/>
          <w:sz w:val="24"/>
          <w:szCs w:val="24"/>
        </w:rPr>
        <w:t xml:space="preserve"> с учетом новых требований:</w:t>
      </w:r>
    </w:p>
    <w:p w14:paraId="36E6F9C1" w14:textId="39D6AAB8" w:rsidR="00705609" w:rsidRPr="00BF1FC2" w:rsidRDefault="006E6676" w:rsidP="00BF1F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1FC2">
        <w:rPr>
          <w:rFonts w:ascii="Times New Roman" w:hAnsi="Times New Roman" w:cs="Times New Roman"/>
          <w:sz w:val="24"/>
          <w:szCs w:val="24"/>
        </w:rPr>
        <w:t xml:space="preserve">- </w:t>
      </w:r>
      <w:r w:rsidR="00705609" w:rsidRPr="00BF1FC2">
        <w:rPr>
          <w:rFonts w:ascii="Times New Roman" w:hAnsi="Times New Roman" w:cs="Times New Roman"/>
          <w:sz w:val="24"/>
          <w:szCs w:val="24"/>
        </w:rPr>
        <w:t>требования к локальным актам оператора персональных данных,</w:t>
      </w:r>
    </w:p>
    <w:p w14:paraId="2A16CB61" w14:textId="1282EE92" w:rsidR="006E6676" w:rsidRPr="00BF1FC2" w:rsidRDefault="00705609" w:rsidP="00BF1F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1FC2">
        <w:rPr>
          <w:rFonts w:ascii="Times New Roman" w:hAnsi="Times New Roman" w:cs="Times New Roman"/>
          <w:sz w:val="24"/>
          <w:szCs w:val="24"/>
        </w:rPr>
        <w:t xml:space="preserve">- </w:t>
      </w:r>
      <w:r w:rsidR="00972EB8" w:rsidRPr="00BF1FC2">
        <w:rPr>
          <w:rFonts w:ascii="Times New Roman" w:hAnsi="Times New Roman" w:cs="Times New Roman"/>
          <w:sz w:val="24"/>
          <w:szCs w:val="24"/>
        </w:rPr>
        <w:t>порядок оформления согласия на обработку персональных данных,</w:t>
      </w:r>
    </w:p>
    <w:p w14:paraId="4785077A" w14:textId="77777777" w:rsidR="00972EB8" w:rsidRPr="00BF1FC2" w:rsidRDefault="00972EB8" w:rsidP="00BF1F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1FC2">
        <w:rPr>
          <w:rFonts w:ascii="Times New Roman" w:hAnsi="Times New Roman" w:cs="Times New Roman"/>
          <w:sz w:val="24"/>
          <w:szCs w:val="24"/>
        </w:rPr>
        <w:t>- что надо размещать на сайте компании,</w:t>
      </w:r>
    </w:p>
    <w:p w14:paraId="557CB8D9" w14:textId="77777777" w:rsidR="00972EB8" w:rsidRPr="00BF1FC2" w:rsidRDefault="00972EB8" w:rsidP="00BF1F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1FC2">
        <w:rPr>
          <w:rFonts w:ascii="Times New Roman" w:hAnsi="Times New Roman" w:cs="Times New Roman"/>
          <w:sz w:val="24"/>
          <w:szCs w:val="24"/>
        </w:rPr>
        <w:t>- обработка фото и видео: когда начинаются биометрические данные,</w:t>
      </w:r>
    </w:p>
    <w:p w14:paraId="2CCC3B65" w14:textId="77777777" w:rsidR="00972EB8" w:rsidRPr="00BF1FC2" w:rsidRDefault="00972EB8" w:rsidP="00BF1F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1FC2">
        <w:rPr>
          <w:rFonts w:ascii="Times New Roman" w:hAnsi="Times New Roman" w:cs="Times New Roman"/>
          <w:sz w:val="24"/>
          <w:szCs w:val="24"/>
        </w:rPr>
        <w:t>- требования к уничтожению персональных данных,</w:t>
      </w:r>
    </w:p>
    <w:p w14:paraId="320F4E03" w14:textId="77777777" w:rsidR="006E6676" w:rsidRPr="00BF1FC2" w:rsidRDefault="00972EB8" w:rsidP="00BF1F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1FC2">
        <w:rPr>
          <w:rFonts w:ascii="Times New Roman" w:hAnsi="Times New Roman" w:cs="Times New Roman"/>
          <w:sz w:val="24"/>
          <w:szCs w:val="24"/>
        </w:rPr>
        <w:t xml:space="preserve">- </w:t>
      </w:r>
      <w:r w:rsidR="000D673E" w:rsidRPr="00BF1FC2">
        <w:rPr>
          <w:rFonts w:ascii="Times New Roman" w:hAnsi="Times New Roman" w:cs="Times New Roman"/>
          <w:sz w:val="24"/>
          <w:szCs w:val="24"/>
        </w:rPr>
        <w:t xml:space="preserve"> </w:t>
      </w:r>
      <w:r w:rsidRPr="00BF1FC2">
        <w:rPr>
          <w:rFonts w:ascii="Times New Roman" w:hAnsi="Times New Roman" w:cs="Times New Roman"/>
          <w:sz w:val="24"/>
          <w:szCs w:val="24"/>
        </w:rPr>
        <w:t>п</w:t>
      </w:r>
      <w:r w:rsidR="006E6676" w:rsidRPr="00BF1FC2">
        <w:rPr>
          <w:rFonts w:ascii="Times New Roman" w:hAnsi="Times New Roman" w:cs="Times New Roman"/>
          <w:sz w:val="24"/>
          <w:szCs w:val="24"/>
        </w:rPr>
        <w:t>орядок передачи персональных данных работникам третьим лицам</w:t>
      </w:r>
      <w:r w:rsidRPr="00BF1FC2">
        <w:rPr>
          <w:rFonts w:ascii="Times New Roman" w:hAnsi="Times New Roman" w:cs="Times New Roman"/>
          <w:sz w:val="24"/>
          <w:szCs w:val="24"/>
        </w:rPr>
        <w:t>.</w:t>
      </w:r>
    </w:p>
    <w:p w14:paraId="10308509" w14:textId="77777777" w:rsidR="00B265F4" w:rsidRPr="00BF1FC2" w:rsidRDefault="00B265F4" w:rsidP="00BF1F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06C69BC" w14:textId="77777777" w:rsidR="006E6676" w:rsidRPr="00BF1FC2" w:rsidRDefault="006E6676" w:rsidP="00BF1FC2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A21255E" w14:textId="77777777" w:rsidR="00A728ED" w:rsidRPr="00BF1FC2" w:rsidRDefault="00BF1FC2" w:rsidP="00BF1FC2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A728ED" w:rsidRPr="00BF1F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futura_pt_demi_reg">
    <w:altName w:val="Century Gothic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0BB14B7"/>
    <w:multiLevelType w:val="multilevel"/>
    <w:tmpl w:val="D4369E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7DE3"/>
    <w:rsid w:val="00090B8B"/>
    <w:rsid w:val="000D673E"/>
    <w:rsid w:val="0013212A"/>
    <w:rsid w:val="00267DE3"/>
    <w:rsid w:val="003632D0"/>
    <w:rsid w:val="00553B3B"/>
    <w:rsid w:val="006E6676"/>
    <w:rsid w:val="00705609"/>
    <w:rsid w:val="00743206"/>
    <w:rsid w:val="00853DEF"/>
    <w:rsid w:val="0088058E"/>
    <w:rsid w:val="008823F5"/>
    <w:rsid w:val="00955AA2"/>
    <w:rsid w:val="00972EB8"/>
    <w:rsid w:val="00AA0C49"/>
    <w:rsid w:val="00B265F4"/>
    <w:rsid w:val="00BF1FC2"/>
    <w:rsid w:val="00CE7301"/>
    <w:rsid w:val="00D13A85"/>
    <w:rsid w:val="00DA747B"/>
    <w:rsid w:val="00E4471D"/>
    <w:rsid w:val="00E76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A768C6"/>
  <w15:chartTrackingRefBased/>
  <w15:docId w15:val="{566B0EB6-A939-4B20-B30D-91D9BF2EBD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267DE3"/>
  </w:style>
  <w:style w:type="paragraph" w:styleId="2">
    <w:name w:val="heading 2"/>
    <w:basedOn w:val="a"/>
    <w:link w:val="20"/>
    <w:uiPriority w:val="9"/>
    <w:qFormat/>
    <w:rsid w:val="00AA0C49"/>
    <w:pPr>
      <w:spacing w:after="75" w:line="240" w:lineRule="auto"/>
      <w:outlineLvl w:val="1"/>
    </w:pPr>
    <w:rPr>
      <w:rFonts w:ascii="futura_pt_demi_reg" w:eastAsia="Times New Roman" w:hAnsi="futura_pt_demi_reg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AA0C49"/>
    <w:rPr>
      <w:rFonts w:ascii="futura_pt_demi_reg" w:eastAsia="Times New Roman" w:hAnsi="futura_pt_demi_reg" w:cs="Times New Roman"/>
      <w:sz w:val="30"/>
      <w:szCs w:val="30"/>
      <w:lang w:eastAsia="ru-RU"/>
    </w:rPr>
  </w:style>
  <w:style w:type="character" w:styleId="a3">
    <w:name w:val="Hyperlink"/>
    <w:basedOn w:val="a0"/>
    <w:uiPriority w:val="99"/>
    <w:semiHidden/>
    <w:unhideWhenUsed/>
    <w:rsid w:val="00AA0C49"/>
    <w:rPr>
      <w:color w:val="000000"/>
      <w:u w:val="single"/>
    </w:rPr>
  </w:style>
  <w:style w:type="paragraph" w:styleId="a4">
    <w:name w:val="Normal (Web)"/>
    <w:basedOn w:val="a"/>
    <w:uiPriority w:val="99"/>
    <w:semiHidden/>
    <w:unhideWhenUsed/>
    <w:rsid w:val="00AA0C49"/>
    <w:pPr>
      <w:spacing w:after="18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7225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457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795498">
              <w:marLeft w:val="0"/>
              <w:marRight w:val="0"/>
              <w:marTop w:val="0"/>
              <w:marBottom w:val="300"/>
              <w:divBdr>
                <w:top w:val="single" w:sz="24" w:space="11" w:color="FEDB43"/>
                <w:left w:val="single" w:sz="24" w:space="11" w:color="FEDB43"/>
                <w:bottom w:val="single" w:sz="24" w:space="11" w:color="FEDB43"/>
                <w:right w:val="single" w:sz="24" w:space="11" w:color="FEDB43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321</Words>
  <Characters>1836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Гульнара Хайрутдинова</dc:creator>
  <cp:keywords/>
  <dc:description/>
  <cp:lastModifiedBy>1</cp:lastModifiedBy>
  <cp:revision>4</cp:revision>
  <dcterms:created xsi:type="dcterms:W3CDTF">2026-09-15T05:48:00Z</dcterms:created>
  <dcterms:modified xsi:type="dcterms:W3CDTF">2026-09-22T08:00:00Z</dcterms:modified>
</cp:coreProperties>
</file>